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50" w:rsidRPr="00191E12" w:rsidRDefault="00191E12" w:rsidP="00191E12">
      <w:pPr>
        <w:pStyle w:val="NoSpacing"/>
        <w:jc w:val="center"/>
        <w:rPr>
          <w:b/>
        </w:rPr>
      </w:pPr>
      <w:r w:rsidRPr="00191E12">
        <w:rPr>
          <w:b/>
        </w:rPr>
        <w:t>ASOCIACIÓN DE NOTARIOS DE PUERTO RICO</w:t>
      </w:r>
    </w:p>
    <w:p w:rsidR="00191E12" w:rsidRPr="00191E12" w:rsidRDefault="00191E12" w:rsidP="00191E12">
      <w:pPr>
        <w:pStyle w:val="NoSpacing"/>
        <w:jc w:val="center"/>
        <w:rPr>
          <w:b/>
        </w:rPr>
      </w:pPr>
    </w:p>
    <w:p w:rsidR="00191E12" w:rsidRDefault="00191E12" w:rsidP="00191E12">
      <w:pPr>
        <w:pStyle w:val="NoSpacing"/>
        <w:jc w:val="center"/>
        <w:rPr>
          <w:b/>
        </w:rPr>
      </w:pPr>
      <w:r w:rsidRPr="00191E12">
        <w:rPr>
          <w:b/>
        </w:rPr>
        <w:t>TABLA DE EXPECTATIVA DE VIDA 2004-2006</w:t>
      </w:r>
    </w:p>
    <w:p w:rsidR="003665C7" w:rsidRDefault="003665C7" w:rsidP="00191E12">
      <w:pPr>
        <w:pStyle w:val="NoSpacing"/>
        <w:jc w:val="center"/>
        <w:rPr>
          <w:b/>
        </w:rPr>
      </w:pPr>
    </w:p>
    <w:p w:rsidR="00191E12" w:rsidRDefault="00191E12" w:rsidP="00C34C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PROMEDIO DE AÑOS DE VIDA QUE QUEDAN A CADA</w:t>
      </w:r>
    </w:p>
    <w:p w:rsidR="00191E12" w:rsidRDefault="00191E12" w:rsidP="00C34C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SOBREVIVIENTE AL COMIENZO DEL INTÉRVALO</w:t>
      </w:r>
    </w:p>
    <w:p w:rsidR="00120E53" w:rsidRDefault="00120E53" w:rsidP="00C34C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91E12" w:rsidRDefault="00191E12" w:rsidP="00C34C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INTÉRVALO DE EDAD</w:t>
      </w:r>
      <w:r>
        <w:rPr>
          <w:b/>
        </w:rPr>
        <w:tab/>
      </w:r>
      <w:r>
        <w:rPr>
          <w:b/>
        </w:rPr>
        <w:tab/>
        <w:t>AMBOS SEXOS</w:t>
      </w:r>
      <w:r>
        <w:rPr>
          <w:b/>
        </w:rPr>
        <w:tab/>
      </w:r>
      <w:r>
        <w:rPr>
          <w:b/>
        </w:rPr>
        <w:tab/>
        <w:t>VARONES</w:t>
      </w:r>
      <w:r w:rsidR="003665C7">
        <w:rPr>
          <w:b/>
        </w:rPr>
        <w:tab/>
      </w:r>
      <w:r w:rsidR="003665C7">
        <w:rPr>
          <w:b/>
        </w:rPr>
        <w:tab/>
        <w:t>MUJERES</w:t>
      </w:r>
    </w:p>
    <w:p w:rsidR="0044571D" w:rsidRPr="003665C7" w:rsidRDefault="0044571D" w:rsidP="0044571D">
      <w:pPr>
        <w:pStyle w:val="NoSpacing"/>
        <w:spacing w:line="360" w:lineRule="auto"/>
        <w:rPr>
          <w:b/>
          <w:sz w:val="32"/>
          <w:szCs w:val="32"/>
        </w:rPr>
      </w:pPr>
      <w:r>
        <w:rPr>
          <w:b/>
        </w:rPr>
        <w:t xml:space="preserve">  </w:t>
      </w:r>
      <w:r w:rsidR="003665C7">
        <w:rPr>
          <w:b/>
        </w:rPr>
        <w:t xml:space="preserve">   </w:t>
      </w:r>
      <w:r w:rsidRPr="003665C7">
        <w:rPr>
          <w:b/>
          <w:sz w:val="32"/>
          <w:szCs w:val="32"/>
        </w:rPr>
        <w:t>0   -  1</w:t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  <w:t>77.65</w:t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  <w:t xml:space="preserve">   74.05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</w:t>
      </w:r>
      <w:r w:rsidR="00C34CF6">
        <w:rPr>
          <w:b/>
          <w:sz w:val="32"/>
          <w:szCs w:val="32"/>
        </w:rPr>
        <w:t>81.45</w:t>
      </w:r>
    </w:p>
    <w:p w:rsidR="00091614" w:rsidRPr="003665C7" w:rsidRDefault="0044571D" w:rsidP="0044571D">
      <w:pPr>
        <w:pStyle w:val="NoSpacing"/>
        <w:spacing w:line="360" w:lineRule="auto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3665C7" w:rsidRPr="003665C7">
        <w:rPr>
          <w:b/>
          <w:sz w:val="32"/>
          <w:szCs w:val="32"/>
        </w:rPr>
        <w:t xml:space="preserve">  </w:t>
      </w:r>
      <w:r w:rsidRPr="003665C7">
        <w:rPr>
          <w:b/>
          <w:sz w:val="32"/>
          <w:szCs w:val="32"/>
        </w:rPr>
        <w:t xml:space="preserve">1   </w:t>
      </w:r>
      <w:r w:rsidR="00191E12" w:rsidRPr="003665C7">
        <w:rPr>
          <w:b/>
          <w:sz w:val="32"/>
          <w:szCs w:val="32"/>
        </w:rPr>
        <w:t>-</w:t>
      </w:r>
      <w:r w:rsidR="00091614" w:rsidRPr="003665C7">
        <w:rPr>
          <w:b/>
          <w:sz w:val="32"/>
          <w:szCs w:val="32"/>
        </w:rPr>
        <w:t xml:space="preserve">  5</w:t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  <w:t>77.38</w:t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  <w:t xml:space="preserve">   73.77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81.17</w:t>
      </w:r>
    </w:p>
    <w:p w:rsidR="00091614" w:rsidRPr="003665C7" w:rsidRDefault="0044571D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</w:t>
      </w:r>
      <w:r w:rsidR="003665C7" w:rsidRPr="003665C7">
        <w:rPr>
          <w:b/>
          <w:sz w:val="32"/>
          <w:szCs w:val="32"/>
        </w:rPr>
        <w:t xml:space="preserve">  </w:t>
      </w:r>
      <w:r w:rsidR="00091614" w:rsidRPr="003665C7">
        <w:rPr>
          <w:b/>
          <w:sz w:val="32"/>
          <w:szCs w:val="32"/>
        </w:rPr>
        <w:t xml:space="preserve">5 </w:t>
      </w:r>
      <w:r w:rsidRPr="003665C7">
        <w:rPr>
          <w:b/>
          <w:sz w:val="32"/>
          <w:szCs w:val="32"/>
        </w:rPr>
        <w:t xml:space="preserve"> </w:t>
      </w:r>
      <w:r w:rsidR="00091614" w:rsidRPr="003665C7">
        <w:rPr>
          <w:b/>
          <w:sz w:val="32"/>
          <w:szCs w:val="32"/>
        </w:rPr>
        <w:t xml:space="preserve"> -  10</w:t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ab/>
        <w:t>73.44</w:t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  <w:t xml:space="preserve">   69.83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77.24</w:t>
      </w:r>
    </w:p>
    <w:p w:rsidR="00091614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091614" w:rsidRPr="003665C7">
        <w:rPr>
          <w:b/>
          <w:sz w:val="32"/>
          <w:szCs w:val="32"/>
        </w:rPr>
        <w:t>10  -  15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68.48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64.87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72.28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091614" w:rsidRPr="003665C7">
        <w:rPr>
          <w:b/>
          <w:sz w:val="32"/>
          <w:szCs w:val="32"/>
        </w:rPr>
        <w:t>15  -  20</w:t>
      </w:r>
      <w:r w:rsidR="00191E12" w:rsidRPr="003665C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>63.52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59.92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67.31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20  -  25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58.73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55.24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62.40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25  -  30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54.16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50.90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57.54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30  -  35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49.54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46.48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52.68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35  -  40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44.90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</w:t>
      </w:r>
      <w:r w:rsidR="005255A7">
        <w:rPr>
          <w:b/>
          <w:sz w:val="32"/>
          <w:szCs w:val="32"/>
        </w:rPr>
        <w:t>42.01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47.86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40  -  45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40.34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37.60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43.12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45  -  50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35.84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33.26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38.43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50  -  55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31.46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29.08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33.81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55  -  60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27.22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25.07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29.29</w:t>
      </w:r>
    </w:p>
    <w:p w:rsidR="00191E12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60  -  65</w:t>
      </w:r>
      <w:r w:rsidR="00191E12"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23.15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21.26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24.92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65  -  70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19.33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17.71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20.81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70  -  75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15.72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14.38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16.89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75  -  80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>12.41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11.32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13.30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80  -  85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 xml:space="preserve">  9.48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  8.70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10.08</w:t>
      </w:r>
    </w:p>
    <w:p w:rsidR="003665C7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85  -  90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 xml:space="preserve">  7.01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  6.51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  7.38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90  -  95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 xml:space="preserve">  5.02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  4.75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  5.22</w:t>
      </w:r>
    </w:p>
    <w:p w:rsidR="0044571D" w:rsidRPr="003665C7" w:rsidRDefault="003665C7" w:rsidP="0044571D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 xml:space="preserve">  </w:t>
      </w:r>
      <w:r w:rsidR="0044571D" w:rsidRPr="003665C7">
        <w:rPr>
          <w:b/>
          <w:sz w:val="32"/>
          <w:szCs w:val="32"/>
        </w:rPr>
        <w:t>95  -  100</w:t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</w:r>
      <w:r w:rsidRPr="003665C7">
        <w:rPr>
          <w:b/>
          <w:sz w:val="32"/>
          <w:szCs w:val="32"/>
        </w:rPr>
        <w:tab/>
        <w:t xml:space="preserve">  3.50</w:t>
      </w:r>
      <w:r w:rsidR="005255A7">
        <w:rPr>
          <w:b/>
          <w:sz w:val="32"/>
          <w:szCs w:val="32"/>
        </w:rPr>
        <w:tab/>
      </w:r>
      <w:r w:rsidR="005255A7">
        <w:rPr>
          <w:b/>
          <w:sz w:val="32"/>
          <w:szCs w:val="32"/>
        </w:rPr>
        <w:tab/>
        <w:t xml:space="preserve">     3.36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  3.67</w:t>
      </w:r>
      <w:r w:rsidR="005255A7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</w:p>
    <w:p w:rsidR="00C34CF6" w:rsidRDefault="0044571D" w:rsidP="00C34CF6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3665C7">
        <w:rPr>
          <w:b/>
          <w:sz w:val="32"/>
          <w:szCs w:val="32"/>
        </w:rPr>
        <w:t>100  -  105</w:t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</w:r>
      <w:r w:rsidR="003665C7">
        <w:rPr>
          <w:b/>
          <w:sz w:val="32"/>
          <w:szCs w:val="32"/>
        </w:rPr>
        <w:tab/>
      </w:r>
      <w:r w:rsidR="003665C7" w:rsidRPr="003665C7">
        <w:rPr>
          <w:b/>
          <w:sz w:val="32"/>
          <w:szCs w:val="32"/>
        </w:rPr>
        <w:t xml:space="preserve">  2.43</w:t>
      </w:r>
      <w:r w:rsidR="00F829A1">
        <w:rPr>
          <w:b/>
          <w:sz w:val="32"/>
          <w:szCs w:val="32"/>
        </w:rPr>
        <w:tab/>
      </w:r>
      <w:r w:rsidR="00F829A1">
        <w:rPr>
          <w:b/>
          <w:sz w:val="32"/>
          <w:szCs w:val="32"/>
        </w:rPr>
        <w:tab/>
        <w:t xml:space="preserve">     2</w:t>
      </w:r>
      <w:bookmarkStart w:id="0" w:name="_GoBack"/>
      <w:bookmarkEnd w:id="0"/>
      <w:r w:rsidR="005255A7">
        <w:rPr>
          <w:b/>
          <w:sz w:val="32"/>
          <w:szCs w:val="32"/>
        </w:rPr>
        <w:t>.27</w:t>
      </w:r>
      <w:r w:rsidR="00C34CF6">
        <w:rPr>
          <w:b/>
          <w:sz w:val="32"/>
          <w:szCs w:val="32"/>
        </w:rPr>
        <w:tab/>
      </w:r>
      <w:r w:rsidR="00C34CF6">
        <w:rPr>
          <w:b/>
          <w:sz w:val="32"/>
          <w:szCs w:val="32"/>
        </w:rPr>
        <w:tab/>
        <w:t xml:space="preserve">    3.09</w:t>
      </w:r>
    </w:p>
    <w:p w:rsidR="00C34CF6" w:rsidRPr="003665C7" w:rsidRDefault="00AA6105" w:rsidP="00C34CF6">
      <w:pPr>
        <w:pStyle w:val="NoSpacing"/>
        <w:spacing w:line="360" w:lineRule="auto"/>
        <w:ind w:left="60"/>
        <w:rPr>
          <w:b/>
          <w:sz w:val="32"/>
          <w:szCs w:val="32"/>
        </w:rPr>
      </w:pPr>
      <w:r w:rsidRPr="00AA6105">
        <w:rPr>
          <w:b/>
          <w:szCs w:val="24"/>
        </w:rPr>
        <w:t>Centro de Datos Censales, Esc. De Salud Pública, Rec. Ciencias Médicas, UPR</w:t>
      </w:r>
    </w:p>
    <w:sectPr w:rsidR="00C34CF6" w:rsidRPr="003665C7" w:rsidSect="003665C7">
      <w:type w:val="continuous"/>
      <w:pgSz w:w="12240" w:h="15840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10"/>
    <w:multiLevelType w:val="hybridMultilevel"/>
    <w:tmpl w:val="C5DAD516"/>
    <w:lvl w:ilvl="0" w:tplc="384ADD48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6502D1"/>
    <w:multiLevelType w:val="hybridMultilevel"/>
    <w:tmpl w:val="B4D02B64"/>
    <w:lvl w:ilvl="0" w:tplc="BB4E11F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200" w:hanging="360"/>
      </w:pPr>
    </w:lvl>
    <w:lvl w:ilvl="2" w:tplc="500A001B" w:tentative="1">
      <w:start w:val="1"/>
      <w:numFmt w:val="lowerRoman"/>
      <w:lvlText w:val="%3."/>
      <w:lvlJc w:val="right"/>
      <w:pPr>
        <w:ind w:left="1920" w:hanging="180"/>
      </w:pPr>
    </w:lvl>
    <w:lvl w:ilvl="3" w:tplc="500A000F" w:tentative="1">
      <w:start w:val="1"/>
      <w:numFmt w:val="decimal"/>
      <w:lvlText w:val="%4."/>
      <w:lvlJc w:val="left"/>
      <w:pPr>
        <w:ind w:left="2640" w:hanging="360"/>
      </w:pPr>
    </w:lvl>
    <w:lvl w:ilvl="4" w:tplc="500A0019" w:tentative="1">
      <w:start w:val="1"/>
      <w:numFmt w:val="lowerLetter"/>
      <w:lvlText w:val="%5."/>
      <w:lvlJc w:val="left"/>
      <w:pPr>
        <w:ind w:left="3360" w:hanging="360"/>
      </w:pPr>
    </w:lvl>
    <w:lvl w:ilvl="5" w:tplc="500A001B" w:tentative="1">
      <w:start w:val="1"/>
      <w:numFmt w:val="lowerRoman"/>
      <w:lvlText w:val="%6."/>
      <w:lvlJc w:val="right"/>
      <w:pPr>
        <w:ind w:left="4080" w:hanging="180"/>
      </w:pPr>
    </w:lvl>
    <w:lvl w:ilvl="6" w:tplc="500A000F" w:tentative="1">
      <w:start w:val="1"/>
      <w:numFmt w:val="decimal"/>
      <w:lvlText w:val="%7."/>
      <w:lvlJc w:val="left"/>
      <w:pPr>
        <w:ind w:left="4800" w:hanging="360"/>
      </w:pPr>
    </w:lvl>
    <w:lvl w:ilvl="7" w:tplc="500A0019" w:tentative="1">
      <w:start w:val="1"/>
      <w:numFmt w:val="lowerLetter"/>
      <w:lvlText w:val="%8."/>
      <w:lvlJc w:val="left"/>
      <w:pPr>
        <w:ind w:left="5520" w:hanging="360"/>
      </w:pPr>
    </w:lvl>
    <w:lvl w:ilvl="8" w:tplc="5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3225868"/>
    <w:multiLevelType w:val="hybridMultilevel"/>
    <w:tmpl w:val="61928B16"/>
    <w:lvl w:ilvl="0" w:tplc="699AD844"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215" w:hanging="360"/>
      </w:pPr>
    </w:lvl>
    <w:lvl w:ilvl="2" w:tplc="500A001B" w:tentative="1">
      <w:start w:val="1"/>
      <w:numFmt w:val="lowerRoman"/>
      <w:lvlText w:val="%3."/>
      <w:lvlJc w:val="right"/>
      <w:pPr>
        <w:ind w:left="1935" w:hanging="180"/>
      </w:pPr>
    </w:lvl>
    <w:lvl w:ilvl="3" w:tplc="500A000F" w:tentative="1">
      <w:start w:val="1"/>
      <w:numFmt w:val="decimal"/>
      <w:lvlText w:val="%4."/>
      <w:lvlJc w:val="left"/>
      <w:pPr>
        <w:ind w:left="2655" w:hanging="360"/>
      </w:pPr>
    </w:lvl>
    <w:lvl w:ilvl="4" w:tplc="500A0019" w:tentative="1">
      <w:start w:val="1"/>
      <w:numFmt w:val="lowerLetter"/>
      <w:lvlText w:val="%5."/>
      <w:lvlJc w:val="left"/>
      <w:pPr>
        <w:ind w:left="3375" w:hanging="360"/>
      </w:pPr>
    </w:lvl>
    <w:lvl w:ilvl="5" w:tplc="500A001B" w:tentative="1">
      <w:start w:val="1"/>
      <w:numFmt w:val="lowerRoman"/>
      <w:lvlText w:val="%6."/>
      <w:lvlJc w:val="right"/>
      <w:pPr>
        <w:ind w:left="4095" w:hanging="180"/>
      </w:pPr>
    </w:lvl>
    <w:lvl w:ilvl="6" w:tplc="500A000F" w:tentative="1">
      <w:start w:val="1"/>
      <w:numFmt w:val="decimal"/>
      <w:lvlText w:val="%7."/>
      <w:lvlJc w:val="left"/>
      <w:pPr>
        <w:ind w:left="4815" w:hanging="360"/>
      </w:pPr>
    </w:lvl>
    <w:lvl w:ilvl="7" w:tplc="500A0019" w:tentative="1">
      <w:start w:val="1"/>
      <w:numFmt w:val="lowerLetter"/>
      <w:lvlText w:val="%8."/>
      <w:lvlJc w:val="left"/>
      <w:pPr>
        <w:ind w:left="5535" w:hanging="360"/>
      </w:pPr>
    </w:lvl>
    <w:lvl w:ilvl="8" w:tplc="50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C5848A3"/>
    <w:multiLevelType w:val="hybridMultilevel"/>
    <w:tmpl w:val="6B60B7E4"/>
    <w:lvl w:ilvl="0" w:tplc="15D4DA46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91E12"/>
    <w:rsid w:val="00091614"/>
    <w:rsid w:val="00120E53"/>
    <w:rsid w:val="00132914"/>
    <w:rsid w:val="00143084"/>
    <w:rsid w:val="00191E12"/>
    <w:rsid w:val="003665C7"/>
    <w:rsid w:val="0044571D"/>
    <w:rsid w:val="005211A8"/>
    <w:rsid w:val="005255A7"/>
    <w:rsid w:val="00540CE8"/>
    <w:rsid w:val="006E6DB7"/>
    <w:rsid w:val="00864A99"/>
    <w:rsid w:val="00A0274F"/>
    <w:rsid w:val="00AA6105"/>
    <w:rsid w:val="00AE72F5"/>
    <w:rsid w:val="00C34CF6"/>
    <w:rsid w:val="00CB4220"/>
    <w:rsid w:val="00D44393"/>
    <w:rsid w:val="00F8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E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E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L. Morales</dc:creator>
  <cp:lastModifiedBy>Odalys</cp:lastModifiedBy>
  <cp:revision>2</cp:revision>
  <cp:lastPrinted>2011-10-25T20:07:00Z</cp:lastPrinted>
  <dcterms:created xsi:type="dcterms:W3CDTF">2012-05-15T18:28:00Z</dcterms:created>
  <dcterms:modified xsi:type="dcterms:W3CDTF">2012-05-15T18:28:00Z</dcterms:modified>
</cp:coreProperties>
</file>